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40FCC" w14:textId="73C07504" w:rsidR="00D0002D" w:rsidRPr="003A2C15" w:rsidRDefault="00D03DED" w:rsidP="00D03DED">
      <w:pPr>
        <w:pStyle w:val="Title"/>
        <w:rPr>
          <w:rFonts w:ascii="Arial" w:hAnsi="Arial" w:cs="Arial"/>
          <w:b/>
          <w:bCs/>
          <w:color w:val="3B66BC"/>
          <w:sz w:val="52"/>
          <w:szCs w:val="52"/>
        </w:rPr>
      </w:pPr>
      <w:r w:rsidRPr="003A2C15">
        <w:rPr>
          <w:rFonts w:ascii="Arial" w:hAnsi="Arial" w:cs="Arial"/>
          <w:b/>
          <w:bCs/>
          <w:color w:val="3B66BC"/>
          <w:sz w:val="52"/>
          <w:szCs w:val="52"/>
        </w:rPr>
        <w:t xml:space="preserve">ASQ discussion </w:t>
      </w:r>
      <w:r w:rsidR="00415663" w:rsidRPr="003A2C15">
        <w:rPr>
          <w:rFonts w:ascii="Arial" w:hAnsi="Arial" w:cs="Arial"/>
          <w:b/>
          <w:bCs/>
          <w:color w:val="3B66BC"/>
          <w:sz w:val="52"/>
          <w:szCs w:val="52"/>
        </w:rPr>
        <w:t>prompts</w:t>
      </w:r>
    </w:p>
    <w:p w14:paraId="1E8408D3" w14:textId="77777777" w:rsidR="00F86E67" w:rsidRDefault="00F86E67" w:rsidP="00F86E67">
      <w:pPr>
        <w:spacing w:after="0"/>
      </w:pPr>
    </w:p>
    <w:p w14:paraId="278575CA" w14:textId="77777777" w:rsidR="00F86E67" w:rsidRPr="00F86E67" w:rsidRDefault="00F86E67" w:rsidP="00F86E67">
      <w:pPr>
        <w:spacing w:after="0"/>
        <w:rPr>
          <w:sz w:val="8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6858"/>
      </w:tblGrid>
      <w:tr w:rsidR="00D03DED" w:rsidRPr="00D03DED" w14:paraId="65AFDE4C" w14:textId="4FB093C9" w:rsidTr="00F86E67">
        <w:trPr>
          <w:trHeight w:val="347"/>
        </w:trPr>
        <w:tc>
          <w:tcPr>
            <w:tcW w:w="1197" w:type="pct"/>
            <w:shd w:val="clear" w:color="auto" w:fill="3B66BC"/>
          </w:tcPr>
          <w:p w14:paraId="5F128CC9" w14:textId="7CB3105D" w:rsidR="00D03DED" w:rsidRPr="00F86E67" w:rsidRDefault="00D03DED" w:rsidP="00D03DE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86E67">
              <w:rPr>
                <w:rFonts w:ascii="Arial" w:hAnsi="Arial" w:cs="Arial"/>
                <w:b/>
                <w:bCs/>
                <w:color w:val="FFFFFF" w:themeColor="background1"/>
              </w:rPr>
              <w:t>Discussion Prompt</w:t>
            </w:r>
          </w:p>
        </w:tc>
        <w:tc>
          <w:tcPr>
            <w:tcW w:w="3803" w:type="pct"/>
            <w:shd w:val="clear" w:color="auto" w:fill="3B66BC"/>
          </w:tcPr>
          <w:p w14:paraId="44227271" w14:textId="446BF56C" w:rsidR="00D03DED" w:rsidRPr="00F86E67" w:rsidRDefault="00D03DED" w:rsidP="00D03DE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86E67">
              <w:rPr>
                <w:rFonts w:ascii="Arial" w:hAnsi="Arial" w:cs="Arial"/>
                <w:b/>
                <w:bCs/>
                <w:color w:val="FFFFFF" w:themeColor="background1"/>
              </w:rPr>
              <w:t>Notes</w:t>
            </w:r>
          </w:p>
        </w:tc>
      </w:tr>
      <w:tr w:rsidR="00D03DED" w:rsidRPr="00D03DED" w14:paraId="42428736" w14:textId="77777777" w:rsidTr="00A2111A">
        <w:trPr>
          <w:trHeight w:val="3118"/>
        </w:trPr>
        <w:tc>
          <w:tcPr>
            <w:tcW w:w="1197" w:type="pct"/>
            <w:shd w:val="clear" w:color="auto" w:fill="EDEBE3"/>
          </w:tcPr>
          <w:p w14:paraId="6ED471A6" w14:textId="3F6E91EA" w:rsidR="00D03DED" w:rsidRPr="00D03DED" w:rsidRDefault="00D03DED" w:rsidP="00D03DED">
            <w:pPr>
              <w:rPr>
                <w:rFonts w:ascii="Arial" w:hAnsi="Arial" w:cs="Arial"/>
              </w:rPr>
            </w:pPr>
            <w:r w:rsidRPr="00D03DED">
              <w:rPr>
                <w:rFonts w:ascii="Arial" w:hAnsi="Arial" w:cs="Arial"/>
              </w:rPr>
              <w:t>Are you currently using ASQ scales to evaluate access and success intervention?</w:t>
            </w:r>
          </w:p>
        </w:tc>
        <w:tc>
          <w:tcPr>
            <w:tcW w:w="3803" w:type="pct"/>
          </w:tcPr>
          <w:p w14:paraId="6718ECD5" w14:textId="77777777" w:rsidR="00D03DED" w:rsidRPr="00D03DED" w:rsidRDefault="00D03DED" w:rsidP="00D03DED">
            <w:pPr>
              <w:rPr>
                <w:rFonts w:ascii="Arial" w:hAnsi="Arial" w:cs="Arial"/>
              </w:rPr>
            </w:pPr>
          </w:p>
        </w:tc>
      </w:tr>
      <w:tr w:rsidR="00D03DED" w:rsidRPr="00D03DED" w14:paraId="502F9ACD" w14:textId="09FEAD43" w:rsidTr="00A2111A">
        <w:trPr>
          <w:trHeight w:val="3118"/>
        </w:trPr>
        <w:tc>
          <w:tcPr>
            <w:tcW w:w="1197" w:type="pct"/>
            <w:shd w:val="clear" w:color="auto" w:fill="EDEBE3"/>
          </w:tcPr>
          <w:p w14:paraId="4BC52879" w14:textId="7086C112" w:rsidR="000327AC" w:rsidRPr="000327AC" w:rsidRDefault="000327AC" w:rsidP="000327AC">
            <w:pPr>
              <w:rPr>
                <w:rFonts w:ascii="Arial" w:hAnsi="Arial" w:cs="Arial"/>
              </w:rPr>
            </w:pPr>
            <w:r w:rsidRPr="000327AC">
              <w:rPr>
                <w:rFonts w:ascii="Arial" w:hAnsi="Arial" w:cs="Arial"/>
              </w:rPr>
              <w:t>What opportunities can you identify for using ASQ scales in the evaluation of access and success interventions within your organisations?</w:t>
            </w:r>
          </w:p>
          <w:p w14:paraId="11CBBD73" w14:textId="2D1CFA90" w:rsidR="00D03DED" w:rsidRPr="00D03DED" w:rsidRDefault="00D03DED" w:rsidP="00D03DED">
            <w:pPr>
              <w:rPr>
                <w:rFonts w:ascii="Arial" w:hAnsi="Arial" w:cs="Arial"/>
              </w:rPr>
            </w:pPr>
          </w:p>
        </w:tc>
        <w:tc>
          <w:tcPr>
            <w:tcW w:w="3803" w:type="pct"/>
          </w:tcPr>
          <w:p w14:paraId="0A4998B1" w14:textId="77777777" w:rsidR="00D03DED" w:rsidRPr="00D03DED" w:rsidRDefault="00D03DED" w:rsidP="00D03DED">
            <w:pPr>
              <w:rPr>
                <w:rFonts w:ascii="Arial" w:hAnsi="Arial" w:cs="Arial"/>
              </w:rPr>
            </w:pPr>
          </w:p>
        </w:tc>
      </w:tr>
      <w:tr w:rsidR="00D03DED" w:rsidRPr="00D03DED" w14:paraId="5F6E5D75" w14:textId="74274AC0" w:rsidTr="00A2111A">
        <w:trPr>
          <w:trHeight w:val="3118"/>
        </w:trPr>
        <w:tc>
          <w:tcPr>
            <w:tcW w:w="1197" w:type="pct"/>
            <w:shd w:val="clear" w:color="auto" w:fill="EDEBE3"/>
          </w:tcPr>
          <w:p w14:paraId="0FC3A3C4" w14:textId="5F626548" w:rsidR="00D03DED" w:rsidRPr="00D03DED" w:rsidRDefault="00D03DED" w:rsidP="00D03DED">
            <w:pPr>
              <w:rPr>
                <w:rFonts w:ascii="Arial" w:hAnsi="Arial" w:cs="Arial"/>
              </w:rPr>
            </w:pPr>
            <w:r w:rsidRPr="00D03DED">
              <w:rPr>
                <w:rFonts w:ascii="Arial" w:hAnsi="Arial" w:cs="Arial"/>
              </w:rPr>
              <w:t>Are you using any other validated scales to evaluate access and success interventions? Which ones?</w:t>
            </w:r>
          </w:p>
        </w:tc>
        <w:tc>
          <w:tcPr>
            <w:tcW w:w="3803" w:type="pct"/>
          </w:tcPr>
          <w:p w14:paraId="226B8E8E" w14:textId="77777777" w:rsidR="00D03DED" w:rsidRPr="00D03DED" w:rsidRDefault="00D03DED" w:rsidP="00D03DED">
            <w:pPr>
              <w:rPr>
                <w:rFonts w:ascii="Arial" w:hAnsi="Arial" w:cs="Arial"/>
              </w:rPr>
            </w:pPr>
          </w:p>
        </w:tc>
      </w:tr>
      <w:tr w:rsidR="00D03DED" w:rsidRPr="00D03DED" w14:paraId="1BA1912B" w14:textId="1D8BEEA1" w:rsidTr="00A2111A">
        <w:trPr>
          <w:trHeight w:val="3118"/>
        </w:trPr>
        <w:tc>
          <w:tcPr>
            <w:tcW w:w="1197" w:type="pct"/>
            <w:shd w:val="clear" w:color="auto" w:fill="EDEBE3"/>
          </w:tcPr>
          <w:p w14:paraId="26015188" w14:textId="39137F6C" w:rsidR="00D03DED" w:rsidRPr="00D03DED" w:rsidRDefault="00D03DED" w:rsidP="00D03DED">
            <w:pPr>
              <w:rPr>
                <w:rFonts w:ascii="Arial" w:hAnsi="Arial" w:cs="Arial"/>
              </w:rPr>
            </w:pPr>
            <w:r w:rsidRPr="00D03DED">
              <w:rPr>
                <w:rFonts w:ascii="Arial" w:hAnsi="Arial" w:cs="Arial"/>
              </w:rPr>
              <w:t>What other validated scales would be helpful to evaluate your access and success interventions?</w:t>
            </w:r>
          </w:p>
        </w:tc>
        <w:tc>
          <w:tcPr>
            <w:tcW w:w="3803" w:type="pct"/>
          </w:tcPr>
          <w:p w14:paraId="1C4E66D0" w14:textId="77777777" w:rsidR="00D03DED" w:rsidRPr="00D03DED" w:rsidRDefault="00D03DED" w:rsidP="00D03DED">
            <w:pPr>
              <w:rPr>
                <w:rFonts w:ascii="Arial" w:hAnsi="Arial" w:cs="Arial"/>
              </w:rPr>
            </w:pPr>
          </w:p>
        </w:tc>
      </w:tr>
    </w:tbl>
    <w:p w14:paraId="0FCAB5C1" w14:textId="41C49A16" w:rsidR="00D03DED" w:rsidRPr="00D03DED" w:rsidRDefault="00D03DED" w:rsidP="00F86E67">
      <w:pPr>
        <w:tabs>
          <w:tab w:val="left" w:pos="3396"/>
        </w:tabs>
      </w:pPr>
    </w:p>
    <w:sectPr w:rsidR="00D03DED" w:rsidRPr="00D03D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90451" w14:textId="77777777" w:rsidR="00B41003" w:rsidRDefault="00B41003" w:rsidP="00D03DED">
      <w:pPr>
        <w:spacing w:after="0" w:line="240" w:lineRule="auto"/>
      </w:pPr>
      <w:r>
        <w:separator/>
      </w:r>
    </w:p>
  </w:endnote>
  <w:endnote w:type="continuationSeparator" w:id="0">
    <w:p w14:paraId="2E8BD22A" w14:textId="77777777" w:rsidR="00B41003" w:rsidRDefault="00B41003" w:rsidP="00D0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0F426" w14:textId="77777777" w:rsidR="00B41003" w:rsidRDefault="00B41003" w:rsidP="00D03DED">
      <w:pPr>
        <w:spacing w:after="0" w:line="240" w:lineRule="auto"/>
      </w:pPr>
      <w:r>
        <w:separator/>
      </w:r>
    </w:p>
  </w:footnote>
  <w:footnote w:type="continuationSeparator" w:id="0">
    <w:p w14:paraId="6B89BFE3" w14:textId="77777777" w:rsidR="00B41003" w:rsidRDefault="00B41003" w:rsidP="00D0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F6A00" w14:textId="6C1F9A4D" w:rsidR="00D03DED" w:rsidRDefault="00D03DE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12760F" wp14:editId="1C873159">
          <wp:simplePos x="0" y="0"/>
          <wp:positionH relativeFrom="column">
            <wp:posOffset>-812165</wp:posOffset>
          </wp:positionH>
          <wp:positionV relativeFrom="paragraph">
            <wp:posOffset>-379095</wp:posOffset>
          </wp:positionV>
          <wp:extent cx="2514600" cy="755550"/>
          <wp:effectExtent l="0" t="0" r="0" b="0"/>
          <wp:wrapNone/>
          <wp:docPr id="1436631496" name="Picture 4" descr="The impact of interventions for widening access to higher education: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e impact of interventions for widening access to higher education: a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5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2314BA" w14:textId="73B1192C" w:rsidR="00D03DED" w:rsidRDefault="00D03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ED"/>
    <w:rsid w:val="000327AC"/>
    <w:rsid w:val="00205815"/>
    <w:rsid w:val="00326A1C"/>
    <w:rsid w:val="003A2C15"/>
    <w:rsid w:val="00415663"/>
    <w:rsid w:val="00463D1D"/>
    <w:rsid w:val="005E6C34"/>
    <w:rsid w:val="007A40AF"/>
    <w:rsid w:val="00A2111A"/>
    <w:rsid w:val="00B41003"/>
    <w:rsid w:val="00D0002D"/>
    <w:rsid w:val="00D03DED"/>
    <w:rsid w:val="00F8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64DF7"/>
  <w15:chartTrackingRefBased/>
  <w15:docId w15:val="{C011A814-18CB-4101-9E32-E4907E6F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ld">
    <w:name w:val="Table bold"/>
    <w:basedOn w:val="Normal"/>
    <w:link w:val="TableboldChar"/>
    <w:rsid w:val="00463D1D"/>
    <w:pPr>
      <w:spacing w:after="0" w:line="240" w:lineRule="auto"/>
    </w:pPr>
    <w:rPr>
      <w:rFonts w:ascii="Tahoma" w:hAnsi="Tahoma" w:cs="Tahoma"/>
      <w:b/>
      <w:color w:val="E7E6E6" w:themeColor="background2"/>
    </w:rPr>
  </w:style>
  <w:style w:type="character" w:customStyle="1" w:styleId="TableboldChar">
    <w:name w:val="Table bold Char"/>
    <w:basedOn w:val="DefaultParagraphFont"/>
    <w:link w:val="Tablebold"/>
    <w:rsid w:val="00463D1D"/>
    <w:rPr>
      <w:rFonts w:ascii="Tahoma" w:hAnsi="Tahoma" w:cs="Tahoma"/>
      <w:b/>
      <w:color w:val="E7E6E6" w:themeColor="background2"/>
    </w:rPr>
  </w:style>
  <w:style w:type="paragraph" w:styleId="Header">
    <w:name w:val="header"/>
    <w:basedOn w:val="Normal"/>
    <w:link w:val="HeaderChar"/>
    <w:uiPriority w:val="99"/>
    <w:unhideWhenUsed/>
    <w:rsid w:val="00D0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ED"/>
  </w:style>
  <w:style w:type="paragraph" w:styleId="Footer">
    <w:name w:val="footer"/>
    <w:basedOn w:val="Normal"/>
    <w:link w:val="FooterChar"/>
    <w:uiPriority w:val="99"/>
    <w:unhideWhenUsed/>
    <w:rsid w:val="00D0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ED"/>
  </w:style>
  <w:style w:type="paragraph" w:styleId="Title">
    <w:name w:val="Title"/>
    <w:basedOn w:val="Normal"/>
    <w:next w:val="Normal"/>
    <w:link w:val="TitleChar"/>
    <w:uiPriority w:val="10"/>
    <w:qFormat/>
    <w:rsid w:val="00D03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0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c52df0-0466-48a3-8ec8-deecddbf61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65AC7BEAB3140B04A17761F86A6FA" ma:contentTypeVersion="18" ma:contentTypeDescription="Create a new document." ma:contentTypeScope="" ma:versionID="11911a115e93ec28ba73aaf6ce41fb1a">
  <xsd:schema xmlns:xsd="http://www.w3.org/2001/XMLSchema" xmlns:xs="http://www.w3.org/2001/XMLSchema" xmlns:p="http://schemas.microsoft.com/office/2006/metadata/properties" xmlns:ns3="0ec52df0-0466-48a3-8ec8-deecddbf61c1" xmlns:ns4="4019dcaf-85eb-48d2-9ecf-b62c9bc1a0b8" targetNamespace="http://schemas.microsoft.com/office/2006/metadata/properties" ma:root="true" ma:fieldsID="66548522c5a51b6e2606bcfedc5a1e71" ns3:_="" ns4:_="">
    <xsd:import namespace="0ec52df0-0466-48a3-8ec8-deecddbf61c1"/>
    <xsd:import namespace="4019dcaf-85eb-48d2-9ecf-b62c9bc1a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52df0-0466-48a3-8ec8-deecddbf6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dcaf-85eb-48d2-9ecf-b62c9bc1a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D9F51-3188-47F6-9255-5853E6A5FEF5}">
  <ds:schemaRefs>
    <ds:schemaRef ds:uri="http://schemas.microsoft.com/office/2006/metadata/properties"/>
    <ds:schemaRef ds:uri="http://schemas.microsoft.com/office/infopath/2007/PartnerControls"/>
    <ds:schemaRef ds:uri="0ec52df0-0466-48a3-8ec8-deecddbf61c1"/>
  </ds:schemaRefs>
</ds:datastoreItem>
</file>

<file path=customXml/itemProps2.xml><?xml version="1.0" encoding="utf-8"?>
<ds:datastoreItem xmlns:ds="http://schemas.openxmlformats.org/officeDocument/2006/customXml" ds:itemID="{5843CCCF-BD7D-4F39-A58D-90A7691C1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C8D4C-E89B-4072-969F-F49AA63E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52df0-0466-48a3-8ec8-deecddbf61c1"/>
    <ds:schemaRef ds:uri="4019dcaf-85eb-48d2-9ecf-b62c9bc1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</Words>
  <Characters>393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Rain Sherlock</cp:lastModifiedBy>
  <cp:revision>6</cp:revision>
  <dcterms:created xsi:type="dcterms:W3CDTF">2024-05-02T12:46:00Z</dcterms:created>
  <dcterms:modified xsi:type="dcterms:W3CDTF">2024-05-02T14:45:00Z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0x010100BB765AC7BEAB3140B04A17761F86A6FA</vt:lpwstr>
  </property>
  <property fmtid="{D5CDD505-2E9C-101B-9397-08002B2CF9AE}" pid="3" name="GrammarlyDocumentId">
    <vt:lpwstr>7df514f051a5bec5b0a3496c9e9d502aad9607a1b005f46a49ed09d02f536603</vt:lpwstr>
  </property>
</Properties>
</file>