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sz w:val="72"/>
          <w:szCs w:val="72"/>
        </w:rPr>
      </w:pPr>
      <w:bookmarkStart w:colFirst="0" w:colLast="0" w:name="_5nbuupbzcjo" w:id="0"/>
      <w:bookmarkEnd w:id="0"/>
      <w:r w:rsidDel="00000000" w:rsidR="00000000" w:rsidRPr="00000000">
        <w:rPr>
          <w:rtl w:val="0"/>
        </w:rPr>
        <w:t xml:space="preserve">Enhanced Theory of Change (EToC): [insert name of initiative]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pStyle w:val="Subtitle"/>
        <w:rPr>
          <w:sz w:val="24"/>
          <w:szCs w:val="24"/>
        </w:rPr>
      </w:pPr>
      <w:bookmarkStart w:colFirst="0" w:colLast="0" w:name="_yklu13a9am4z" w:id="1"/>
      <w:bookmarkEnd w:id="1"/>
      <w:r w:rsidDel="00000000" w:rsidR="00000000" w:rsidRPr="00000000">
        <w:rPr>
          <w:rtl w:val="0"/>
        </w:rPr>
        <w:t xml:space="preserve">Insert date/version </w:t>
      </w:r>
      <w:r w:rsidDel="00000000" w:rsidR="00000000" w:rsidRPr="00000000">
        <w:rPr>
          <w:rtl w:val="0"/>
        </w:rPr>
      </w:r>
    </w:p>
    <w:p w:rsidR="00000000" w:rsidDel="00000000" w:rsidP="00000000" w:rsidRDefault="00000000" w:rsidRPr="00000000" w14:paraId="00000003">
      <w:pPr>
        <w:spacing w:after="0" w:line="240" w:lineRule="auto"/>
        <w:rPr>
          <w:sz w:val="10"/>
          <w:szCs w:val="10"/>
        </w:rPr>
      </w:pPr>
      <w:r w:rsidDel="00000000" w:rsidR="00000000" w:rsidRPr="00000000">
        <w:rPr>
          <w:rtl w:val="0"/>
        </w:rPr>
      </w:r>
    </w:p>
    <w:p w:rsidR="00000000" w:rsidDel="00000000" w:rsidP="00000000" w:rsidRDefault="00000000" w:rsidRPr="00000000" w14:paraId="00000004">
      <w:pPr>
        <w:rPr>
          <w:color w:val="3b66bc"/>
          <w:sz w:val="56"/>
          <w:szCs w:val="56"/>
        </w:rPr>
      </w:pPr>
      <w:r w:rsidDel="00000000" w:rsidR="00000000" w:rsidRPr="00000000">
        <w:rPr>
          <w:color w:val="3b66bc"/>
          <w:sz w:val="56"/>
          <w:szCs w:val="56"/>
          <w:rtl w:val="0"/>
        </w:rPr>
        <w:t xml:space="preserve">Table of contents</w:t>
      </w:r>
    </w:p>
    <w:sdt>
      <w:sdtPr>
        <w:id w:val="448786704"/>
        <w:docPartObj>
          <w:docPartGallery w:val="Table of Contents"/>
          <w:docPartUnique w:val="1"/>
        </w:docPartObj>
      </w:sdtPr>
      <w:sdtContent>
        <w:p w:rsidR="00000000" w:rsidDel="00000000" w:rsidP="00000000" w:rsidRDefault="00000000" w:rsidRPr="00000000" w14:paraId="00000005">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Enhanced Theory of Change diagram</w:t>
              <w:tab/>
              <w:t xml:space="preserve">2</w:t>
            </w:r>
          </w:hyperlink>
          <w:r w:rsidDel="00000000" w:rsidR="00000000" w:rsidRPr="00000000">
            <w:rPr>
              <w:rtl w:val="0"/>
            </w:rPr>
          </w:r>
        </w:p>
        <w:p w:rsidR="00000000" w:rsidDel="00000000" w:rsidP="00000000" w:rsidRDefault="00000000" w:rsidRPr="00000000" w14:paraId="00000006">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wpj61xlkfk8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Enhanced Theory of Change narrative</w:t>
              <w:tab/>
              <w:t xml:space="preserve">2</w:t>
            </w:r>
          </w:hyperlink>
          <w:r w:rsidDel="00000000" w:rsidR="00000000" w:rsidRPr="00000000">
            <w:rPr>
              <w:rtl w:val="0"/>
            </w:rPr>
          </w:r>
        </w:p>
        <w:p w:rsidR="00000000" w:rsidDel="00000000" w:rsidP="00000000" w:rsidRDefault="00000000" w:rsidRPr="00000000" w14:paraId="00000007">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lw5hsibdl0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Background</w:t>
              <w:tab/>
              <w:t xml:space="preserve">2</w:t>
            </w:r>
          </w:hyperlink>
          <w:r w:rsidDel="00000000" w:rsidR="00000000" w:rsidRPr="00000000">
            <w:rPr>
              <w:rtl w:val="0"/>
            </w:rPr>
          </w:r>
        </w:p>
        <w:p w:rsidR="00000000" w:rsidDel="00000000" w:rsidP="00000000" w:rsidRDefault="00000000" w:rsidRPr="00000000" w14:paraId="00000008">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4pxr9p7no7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Problem statement</w:t>
              <w:tab/>
              <w:t xml:space="preserve">2</w:t>
            </w:r>
          </w:hyperlink>
          <w:r w:rsidDel="00000000" w:rsidR="00000000" w:rsidRPr="00000000">
            <w:rPr>
              <w:rtl w:val="0"/>
            </w:rPr>
          </w:r>
        </w:p>
        <w:p w:rsidR="00000000" w:rsidDel="00000000" w:rsidP="00000000" w:rsidRDefault="00000000" w:rsidRPr="00000000" w14:paraId="00000009">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09yjkdwz90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Design and implementation</w:t>
              <w:tab/>
              <w:t xml:space="preserve">2</w:t>
            </w:r>
          </w:hyperlink>
          <w:r w:rsidDel="00000000" w:rsidR="00000000" w:rsidRPr="00000000">
            <w:rPr>
              <w:rtl w:val="0"/>
            </w:rPr>
          </w:r>
        </w:p>
        <w:p w:rsidR="00000000" w:rsidDel="00000000" w:rsidP="00000000" w:rsidRDefault="00000000" w:rsidRPr="00000000" w14:paraId="0000000A">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7g7qwy0c3j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Inputs</w:t>
              <w:tab/>
              <w:t xml:space="preserve">2</w:t>
            </w:r>
          </w:hyperlink>
          <w:r w:rsidDel="00000000" w:rsidR="00000000" w:rsidRPr="00000000">
            <w:rPr>
              <w:rtl w:val="0"/>
            </w:rPr>
          </w:r>
        </w:p>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emshffl0ck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Activities</w:t>
              <w:tab/>
              <w:t xml:space="preserve">2</w:t>
            </w:r>
          </w:hyperlink>
          <w:r w:rsidDel="00000000" w:rsidR="00000000" w:rsidRPr="00000000">
            <w:rPr>
              <w:rtl w:val="0"/>
            </w:rPr>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e9bw4ixbqvj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Target group</w:t>
              <w:tab/>
              <w:t xml:space="preserve">2</w:t>
            </w:r>
          </w:hyperlink>
          <w:r w:rsidDel="00000000" w:rsidR="00000000" w:rsidRPr="00000000">
            <w:rPr>
              <w:rtl w:val="0"/>
            </w:rPr>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qwkj8oq4s3n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Delivery stakeholders</w:t>
              <w:tab/>
              <w:t xml:space="preserve">2</w:t>
            </w:r>
          </w:hyperlink>
          <w:r w:rsidDel="00000000" w:rsidR="00000000" w:rsidRPr="00000000">
            <w:rPr>
              <w:rtl w:val="0"/>
            </w:rPr>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yuei2911360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 of delivery</w:t>
              <w:tab/>
              <w:t xml:space="preserve">2</w:t>
            </w:r>
          </w:hyperlink>
          <w:r w:rsidDel="00000000" w:rsidR="00000000" w:rsidRPr="00000000">
            <w:rPr>
              <w:rtl w:val="0"/>
            </w:rPr>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j174qv5c9s3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Location</w:t>
              <w:tab/>
              <w:t xml:space="preserve">3</w:t>
            </w:r>
          </w:hyperlink>
          <w:r w:rsidDel="00000000" w:rsidR="00000000" w:rsidRPr="00000000">
            <w:rPr>
              <w:rtl w:val="0"/>
            </w:rPr>
          </w:r>
        </w:p>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k3puagw9w4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Timeframes</w:t>
              <w:tab/>
              <w:t xml:space="preserve">3</w:t>
            </w:r>
          </w:hyperlink>
          <w:r w:rsidDel="00000000" w:rsidR="00000000" w:rsidRPr="00000000">
            <w:rPr>
              <w:rtl w:val="0"/>
            </w:rPr>
          </w:r>
        </w:p>
        <w:p w:rsidR="00000000" w:rsidDel="00000000" w:rsidP="00000000" w:rsidRDefault="00000000" w:rsidRPr="00000000" w14:paraId="00000011">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htopp3ktlf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Tailoring</w:t>
              <w:tab/>
              <w:t xml:space="preserve">3</w:t>
            </w:r>
          </w:hyperlink>
          <w:r w:rsidDel="00000000" w:rsidR="00000000" w:rsidRPr="00000000">
            <w:rPr>
              <w:rtl w:val="0"/>
            </w:rPr>
          </w:r>
        </w:p>
        <w:p w:rsidR="00000000" w:rsidDel="00000000" w:rsidP="00000000" w:rsidRDefault="00000000" w:rsidRPr="00000000" w14:paraId="00000012">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1x21hk3t6f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Expected change</w:t>
              <w:tab/>
              <w:t xml:space="preserve">3</w:t>
            </w:r>
          </w:hyperlink>
          <w:r w:rsidDel="00000000" w:rsidR="00000000" w:rsidRPr="00000000">
            <w:rPr>
              <w:rtl w:val="0"/>
            </w:rPr>
          </w:r>
        </w:p>
        <w:p w:rsidR="00000000" w:rsidDel="00000000" w:rsidP="00000000" w:rsidRDefault="00000000" w:rsidRPr="00000000" w14:paraId="00000013">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b9dsgp4if4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Outcomes</w:t>
              <w:tab/>
              <w:t xml:space="preserve">3</w:t>
            </w:r>
          </w:hyperlink>
          <w:r w:rsidDel="00000000" w:rsidR="00000000" w:rsidRPr="00000000">
            <w:rPr>
              <w:rtl w:val="0"/>
            </w:rPr>
          </w:r>
        </w:p>
        <w:p w:rsidR="00000000" w:rsidDel="00000000" w:rsidP="00000000" w:rsidRDefault="00000000" w:rsidRPr="00000000" w14:paraId="00000014">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z21snjitzt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Impact</w:t>
              <w:tab/>
              <w:t xml:space="preserve">3</w:t>
            </w:r>
          </w:hyperlink>
          <w:r w:rsidDel="00000000" w:rsidR="00000000" w:rsidRPr="00000000">
            <w:rPr>
              <w:rtl w:val="0"/>
            </w:rPr>
          </w:r>
        </w:p>
        <w:p w:rsidR="00000000" w:rsidDel="00000000" w:rsidP="00000000" w:rsidRDefault="00000000" w:rsidRPr="00000000" w14:paraId="00000015">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mwujg423j3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Causal pathways and change mechanisms</w:t>
              <w:tab/>
              <w:t xml:space="preserve">3</w:t>
            </w:r>
          </w:hyperlink>
          <w:r w:rsidDel="00000000" w:rsidR="00000000" w:rsidRPr="00000000">
            <w:rPr>
              <w:rtl w:val="0"/>
            </w:rPr>
          </w:r>
        </w:p>
        <w:p w:rsidR="00000000" w:rsidDel="00000000" w:rsidP="00000000" w:rsidRDefault="00000000" w:rsidRPr="00000000" w14:paraId="00000016">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4k3rptf2mh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Causal pathway 1: [insert title]</w:t>
              <w:tab/>
              <w:t xml:space="preserve">3</w:t>
            </w:r>
          </w:hyperlink>
          <w:r w:rsidDel="00000000" w:rsidR="00000000" w:rsidRPr="00000000">
            <w:rPr>
              <w:rtl w:val="0"/>
            </w:rPr>
          </w:r>
        </w:p>
        <w:p w:rsidR="00000000" w:rsidDel="00000000" w:rsidP="00000000" w:rsidRDefault="00000000" w:rsidRPr="00000000" w14:paraId="00000017">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5tut4znlhla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mechanisms</w:t>
              <w:tab/>
              <w:t xml:space="preserve">3</w:t>
            </w:r>
          </w:hyperlink>
          <w:r w:rsidDel="00000000" w:rsidR="00000000" w:rsidRPr="00000000">
            <w:rPr>
              <w:rtl w:val="0"/>
            </w:rPr>
          </w:r>
        </w:p>
        <w:p w:rsidR="00000000" w:rsidDel="00000000" w:rsidP="00000000" w:rsidRDefault="00000000" w:rsidRPr="00000000" w14:paraId="00000018">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asaidg14tu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Moderating factors</w:t>
              <w:tab/>
              <w:t xml:space="preserve">4</w:t>
            </w:r>
          </w:hyperlink>
          <w:r w:rsidDel="00000000" w:rsidR="00000000" w:rsidRPr="00000000">
            <w:rPr>
              <w:rtl w:val="0"/>
            </w:rPr>
          </w:r>
        </w:p>
        <w:p w:rsidR="00000000" w:rsidDel="00000000" w:rsidP="00000000" w:rsidRDefault="00000000" w:rsidRPr="00000000" w14:paraId="00000019">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6t06fqjr04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Moderating factors</w:t>
              <w:tab/>
              <w:t xml:space="preserve">4</w:t>
            </w:r>
          </w:hyperlink>
          <w:r w:rsidDel="00000000" w:rsidR="00000000" w:rsidRPr="00000000">
            <w:rPr>
              <w:rtl w:val="0"/>
            </w:rPr>
          </w:r>
        </w:p>
        <w:p w:rsidR="00000000" w:rsidDel="00000000" w:rsidP="00000000" w:rsidRDefault="00000000" w:rsidRPr="00000000" w14:paraId="0000001A">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op6djscv9t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Impact and outcome measures</w:t>
              <w:tab/>
              <w:t xml:space="preserve">4</w:t>
            </w:r>
          </w:hyperlink>
          <w:r w:rsidDel="00000000" w:rsidR="00000000" w:rsidRPr="00000000">
            <w:rPr>
              <w:rtl w:val="0"/>
            </w:rPr>
          </w:r>
        </w:p>
        <w:p w:rsidR="00000000" w:rsidDel="00000000" w:rsidP="00000000" w:rsidRDefault="00000000" w:rsidRPr="00000000" w14:paraId="0000001B">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vrlka39bi1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Impact measures</w:t>
              <w:tab/>
              <w:t xml:space="preserve">4</w:t>
            </w:r>
          </w:hyperlink>
          <w:r w:rsidDel="00000000" w:rsidR="00000000" w:rsidRPr="00000000">
            <w:rPr>
              <w:rtl w:val="0"/>
            </w:rPr>
          </w:r>
        </w:p>
        <w:p w:rsidR="00000000" w:rsidDel="00000000" w:rsidP="00000000" w:rsidRDefault="00000000" w:rsidRPr="00000000" w14:paraId="0000001C">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5j7c8p69hv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Outcome measures</w:t>
              <w:tab/>
              <w:t xml:space="preserve">4</w:t>
            </w:r>
          </w:hyperlink>
          <w:r w:rsidDel="00000000" w:rsidR="00000000" w:rsidRPr="00000000">
            <w:rPr>
              <w:rtl w:val="0"/>
            </w:rPr>
          </w:r>
        </w:p>
        <w:p w:rsidR="00000000" w:rsidDel="00000000" w:rsidP="00000000" w:rsidRDefault="00000000" w:rsidRPr="00000000" w14:paraId="0000001D">
          <w:pPr>
            <w:widowControl w:val="0"/>
            <w:pBdr>
              <w:top w:color="000000" w:space="0" w:sz="0" w:val="none"/>
              <w:left w:color="000000" w:space="0" w:sz="0" w:val="none"/>
              <w:bottom w:color="000000" w:space="0" w:sz="0" w:val="none"/>
              <w:right w:color="000000" w:space="0" w:sz="0" w:val="none"/>
              <w:between w:color="000000" w:space="0" w:sz="0" w:val="none"/>
            </w:pBd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zem61x4dfb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References</w:t>
              <w:tab/>
              <w:t xml:space="preserve">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1"/>
        <w:rPr/>
      </w:pPr>
      <w:r w:rsidDel="00000000" w:rsidR="00000000" w:rsidRPr="00000000">
        <w:rPr>
          <w:rtl w:val="0"/>
        </w:rPr>
        <w:t xml:space="preserve">Enhanced Theory of Change diagram </w:t>
      </w:r>
    </w:p>
    <w:p w:rsidR="00000000" w:rsidDel="00000000" w:rsidP="00000000" w:rsidRDefault="00000000" w:rsidRPr="00000000" w14:paraId="00000020">
      <w:pPr>
        <w:rPr/>
      </w:pPr>
      <w:r w:rsidDel="00000000" w:rsidR="00000000" w:rsidRPr="00000000">
        <w:rPr>
          <w:rtl w:val="0"/>
        </w:rPr>
        <w:t xml:space="preserve">[Insert </w:t>
      </w:r>
      <w:r w:rsidDel="00000000" w:rsidR="00000000" w:rsidRPr="00000000">
        <w:rPr>
          <w:rtl w:val="0"/>
        </w:rPr>
        <w:t xml:space="preserve">Enhanced Theory of Change diagram </w:t>
      </w:r>
      <w:r w:rsidDel="00000000" w:rsidR="00000000" w:rsidRPr="00000000">
        <w:rPr>
          <w:rtl w:val="0"/>
        </w:rPr>
        <w:t xml:space="preserve">on this page. You can use TASO’s free </w:t>
      </w:r>
      <w:hyperlink r:id="rId6">
        <w:r w:rsidDel="00000000" w:rsidR="00000000" w:rsidRPr="00000000">
          <w:rPr>
            <w:color w:val="1155cc"/>
            <w:u w:val="single"/>
            <w:rtl w:val="0"/>
          </w:rPr>
          <w:t xml:space="preserve">Theory of Change Builder</w:t>
        </w:r>
      </w:hyperlink>
      <w:r w:rsidDel="00000000" w:rsidR="00000000" w:rsidRPr="00000000">
        <w:rPr>
          <w:rtl w:val="0"/>
        </w:rPr>
        <w:t xml:space="preserve"> to create and export a diagram, or use platforms such as </w:t>
      </w:r>
      <w:hyperlink r:id="rId7">
        <w:r w:rsidDel="00000000" w:rsidR="00000000" w:rsidRPr="00000000">
          <w:rPr>
            <w:color w:val="1155cc"/>
            <w:u w:val="single"/>
            <w:rtl w:val="0"/>
          </w:rPr>
          <w:t xml:space="preserve">Lucid</w:t>
        </w:r>
      </w:hyperlink>
      <w:r w:rsidDel="00000000" w:rsidR="00000000" w:rsidRPr="00000000">
        <w:rPr>
          <w:rtl w:val="0"/>
        </w:rPr>
        <w:t xml:space="preserve">, </w:t>
      </w:r>
      <w:hyperlink r:id="rId8">
        <w:r w:rsidDel="00000000" w:rsidR="00000000" w:rsidRPr="00000000">
          <w:rPr>
            <w:color w:val="1155cc"/>
            <w:u w:val="single"/>
            <w:rtl w:val="0"/>
          </w:rPr>
          <w:t xml:space="preserve">Miro</w:t>
        </w:r>
      </w:hyperlink>
      <w:r w:rsidDel="00000000" w:rsidR="00000000" w:rsidRPr="00000000">
        <w:rPr>
          <w:rtl w:val="0"/>
        </w:rPr>
        <w:t xml:space="preserve">, and PowerPoint.]</w:t>
      </w:r>
      <w:r w:rsidDel="00000000" w:rsidR="00000000" w:rsidRPr="00000000">
        <w:rPr>
          <w:rtl w:val="0"/>
        </w:rPr>
      </w:r>
    </w:p>
    <w:p w:rsidR="00000000" w:rsidDel="00000000" w:rsidP="00000000" w:rsidRDefault="00000000" w:rsidRPr="00000000" w14:paraId="00000021">
      <w:pPr>
        <w:pStyle w:val="Heading1"/>
        <w:rPr/>
      </w:pPr>
      <w:bookmarkStart w:colFirst="0" w:colLast="0" w:name="_wpj61xlkfk8r" w:id="2"/>
      <w:bookmarkEnd w:id="2"/>
      <w:r w:rsidDel="00000000" w:rsidR="00000000" w:rsidRPr="00000000">
        <w:rPr>
          <w:rtl w:val="0"/>
        </w:rPr>
        <w:t xml:space="preserve">Enhanced Theory of Change narrative</w:t>
      </w:r>
    </w:p>
    <w:p w:rsidR="00000000" w:rsidDel="00000000" w:rsidP="00000000" w:rsidRDefault="00000000" w:rsidRPr="00000000" w14:paraId="00000022">
      <w:pPr>
        <w:pStyle w:val="Heading2"/>
        <w:numPr>
          <w:ilvl w:val="0"/>
          <w:numId w:val="1"/>
        </w:numPr>
        <w:ind w:left="720" w:hanging="360"/>
        <w:rPr/>
      </w:pPr>
      <w:bookmarkStart w:colFirst="0" w:colLast="0" w:name="_ulw5hsibdl0t" w:id="3"/>
      <w:bookmarkEnd w:id="3"/>
      <w:r w:rsidDel="00000000" w:rsidR="00000000" w:rsidRPr="00000000">
        <w:rPr>
          <w:rtl w:val="0"/>
        </w:rPr>
        <w:t xml:space="preserve">Background </w:t>
      </w:r>
    </w:p>
    <w:p w:rsidR="00000000" w:rsidDel="00000000" w:rsidP="00000000" w:rsidRDefault="00000000" w:rsidRPr="00000000" w14:paraId="00000023">
      <w:pPr>
        <w:pStyle w:val="Heading3"/>
        <w:rPr/>
      </w:pPr>
      <w:bookmarkStart w:colFirst="0" w:colLast="0" w:name="_u4pxr9p7no7t" w:id="4"/>
      <w:bookmarkEnd w:id="4"/>
      <w:r w:rsidDel="00000000" w:rsidR="00000000" w:rsidRPr="00000000">
        <w:rPr>
          <w:rtl w:val="0"/>
        </w:rPr>
        <w:t xml:space="preserve">Problem statement</w:t>
      </w:r>
    </w:p>
    <w:p w:rsidR="00000000" w:rsidDel="00000000" w:rsidP="00000000" w:rsidRDefault="00000000" w:rsidRPr="00000000" w14:paraId="00000024">
      <w:pPr>
        <w:rPr/>
      </w:pPr>
      <w:r w:rsidDel="00000000" w:rsidR="00000000" w:rsidRPr="00000000">
        <w:rPr>
          <w:rtl w:val="0"/>
        </w:rPr>
        <w:t xml:space="preserve">What is the current background, context, or situation? What problem is the activity trying to address or resolve? Include details on the history and current impact of the problem, who it particularly affects and at what point(s) in time, and supporting evidence and data. </w:t>
      </w:r>
    </w:p>
    <w:p w:rsidR="00000000" w:rsidDel="00000000" w:rsidP="00000000" w:rsidRDefault="00000000" w:rsidRPr="00000000" w14:paraId="00000025">
      <w:pPr>
        <w:pStyle w:val="Heading2"/>
        <w:numPr>
          <w:ilvl w:val="0"/>
          <w:numId w:val="1"/>
        </w:numPr>
        <w:ind w:left="720" w:hanging="360"/>
        <w:rPr/>
      </w:pPr>
      <w:bookmarkStart w:colFirst="0" w:colLast="0" w:name="_a09yjkdwz90h" w:id="5"/>
      <w:bookmarkEnd w:id="5"/>
      <w:r w:rsidDel="00000000" w:rsidR="00000000" w:rsidRPr="00000000">
        <w:rPr>
          <w:rtl w:val="0"/>
        </w:rPr>
        <w:t xml:space="preserve">Design and implementation</w:t>
      </w:r>
    </w:p>
    <w:p w:rsidR="00000000" w:rsidDel="00000000" w:rsidP="00000000" w:rsidRDefault="00000000" w:rsidRPr="00000000" w14:paraId="00000026">
      <w:pPr>
        <w:pStyle w:val="Heading3"/>
        <w:rPr/>
      </w:pPr>
      <w:bookmarkStart w:colFirst="0" w:colLast="0" w:name="_m7g7qwy0c3ji" w:id="6"/>
      <w:bookmarkEnd w:id="6"/>
      <w:r w:rsidDel="00000000" w:rsidR="00000000" w:rsidRPr="00000000">
        <w:rPr>
          <w:rtl w:val="0"/>
        </w:rPr>
        <w:t xml:space="preserve">Inputs </w:t>
      </w:r>
    </w:p>
    <w:p w:rsidR="00000000" w:rsidDel="00000000" w:rsidP="00000000" w:rsidRDefault="00000000" w:rsidRPr="00000000" w14:paraId="00000027">
      <w:pPr>
        <w:rPr/>
      </w:pPr>
      <w:r w:rsidDel="00000000" w:rsidR="00000000" w:rsidRPr="00000000">
        <w:rPr>
          <w:rtl w:val="0"/>
        </w:rPr>
        <w:t xml:space="preserve">What human, financial, and organisational resources are required to carry out the activities as intended? Include information on their quantity, source, and sustained provision.</w:t>
      </w:r>
    </w:p>
    <w:p w:rsidR="00000000" w:rsidDel="00000000" w:rsidP="00000000" w:rsidRDefault="00000000" w:rsidRPr="00000000" w14:paraId="00000028">
      <w:pPr>
        <w:pStyle w:val="Heading3"/>
        <w:rPr/>
      </w:pPr>
      <w:bookmarkStart w:colFirst="0" w:colLast="0" w:name="_cemshffl0ckf" w:id="7"/>
      <w:bookmarkEnd w:id="7"/>
      <w:r w:rsidDel="00000000" w:rsidR="00000000" w:rsidRPr="00000000">
        <w:rPr>
          <w:rtl w:val="0"/>
        </w:rPr>
        <w:t xml:space="preserve">Activities</w:t>
      </w:r>
    </w:p>
    <w:p w:rsidR="00000000" w:rsidDel="00000000" w:rsidP="00000000" w:rsidRDefault="00000000" w:rsidRPr="00000000" w14:paraId="00000029">
      <w:pPr>
        <w:rPr/>
      </w:pPr>
      <w:r w:rsidDel="00000000" w:rsidR="00000000" w:rsidRPr="00000000">
        <w:rPr>
          <w:rtl w:val="0"/>
        </w:rPr>
        <w:t xml:space="preserve">What will happen and what will be delivered during the activities? Include details about what participants will take part in, any materials and resources used during the activities and their preparation, and descriptions of activity outputs.</w:t>
      </w:r>
    </w:p>
    <w:p w:rsidR="00000000" w:rsidDel="00000000" w:rsidP="00000000" w:rsidRDefault="00000000" w:rsidRPr="00000000" w14:paraId="0000002A">
      <w:pPr>
        <w:pStyle w:val="Heading4"/>
        <w:ind w:left="1584" w:hanging="864"/>
        <w:rPr/>
      </w:pPr>
      <w:bookmarkStart w:colFirst="0" w:colLast="0" w:name="_e9bw4ixbqvjt" w:id="8"/>
      <w:bookmarkEnd w:id="8"/>
      <w:r w:rsidDel="00000000" w:rsidR="00000000" w:rsidRPr="00000000">
        <w:rPr>
          <w:b w:val="1"/>
          <w:rtl w:val="0"/>
        </w:rPr>
        <w:t xml:space="preserve">Target group</w:t>
      </w:r>
      <w:r w:rsidDel="00000000" w:rsidR="00000000" w:rsidRPr="00000000">
        <w:rPr>
          <w:rtl w:val="0"/>
        </w:rPr>
        <w:t xml:space="preserve"> </w:t>
      </w:r>
    </w:p>
    <w:p w:rsidR="00000000" w:rsidDel="00000000" w:rsidP="00000000" w:rsidRDefault="00000000" w:rsidRPr="00000000" w14:paraId="0000002B">
      <w:pPr>
        <w:ind w:left="720" w:firstLine="0"/>
        <w:rPr/>
      </w:pPr>
      <w:r w:rsidDel="00000000" w:rsidR="00000000" w:rsidRPr="00000000">
        <w:rPr>
          <w:rtl w:val="0"/>
        </w:rPr>
        <w:t xml:space="preserve">Describe the participants or beneficiaries of the intervention.</w:t>
      </w:r>
    </w:p>
    <w:p w:rsidR="00000000" w:rsidDel="00000000" w:rsidP="00000000" w:rsidRDefault="00000000" w:rsidRPr="00000000" w14:paraId="0000002C">
      <w:pPr>
        <w:pStyle w:val="Heading4"/>
        <w:ind w:left="1584" w:hanging="864"/>
        <w:rPr/>
      </w:pPr>
      <w:bookmarkStart w:colFirst="0" w:colLast="0" w:name="_qwkj8oq4s3n4" w:id="9"/>
      <w:bookmarkEnd w:id="9"/>
      <w:r w:rsidDel="00000000" w:rsidR="00000000" w:rsidRPr="00000000">
        <w:rPr>
          <w:b w:val="1"/>
          <w:rtl w:val="0"/>
        </w:rPr>
        <w:t xml:space="preserve">Delivery stakeholders</w:t>
      </w:r>
      <w:r w:rsidDel="00000000" w:rsidR="00000000" w:rsidRPr="00000000">
        <w:rPr>
          <w:rtl w:val="0"/>
        </w:rPr>
        <w:tab/>
      </w:r>
    </w:p>
    <w:p w:rsidR="00000000" w:rsidDel="00000000" w:rsidP="00000000" w:rsidRDefault="00000000" w:rsidRPr="00000000" w14:paraId="0000002D">
      <w:pPr>
        <w:ind w:left="720" w:firstLine="0"/>
        <w:rPr/>
      </w:pPr>
      <w:r w:rsidDel="00000000" w:rsidR="00000000" w:rsidRPr="00000000">
        <w:rPr>
          <w:rtl w:val="0"/>
        </w:rPr>
        <w:t xml:space="preserve">Describe who will deliver the intervention.</w:t>
      </w:r>
    </w:p>
    <w:p w:rsidR="00000000" w:rsidDel="00000000" w:rsidP="00000000" w:rsidRDefault="00000000" w:rsidRPr="00000000" w14:paraId="0000002E">
      <w:pPr>
        <w:pStyle w:val="Heading4"/>
        <w:ind w:left="1584" w:hanging="864"/>
        <w:rPr>
          <w:b w:val="1"/>
        </w:rPr>
      </w:pPr>
      <w:bookmarkStart w:colFirst="0" w:colLast="0" w:name="_yuei2911360g" w:id="10"/>
      <w:bookmarkEnd w:id="10"/>
      <w:r w:rsidDel="00000000" w:rsidR="00000000" w:rsidRPr="00000000">
        <w:rPr>
          <w:b w:val="1"/>
          <w:rtl w:val="0"/>
        </w:rPr>
        <w:t xml:space="preserve">Mode of delivery</w:t>
      </w:r>
    </w:p>
    <w:p w:rsidR="00000000" w:rsidDel="00000000" w:rsidP="00000000" w:rsidRDefault="00000000" w:rsidRPr="00000000" w14:paraId="0000002F">
      <w:pPr>
        <w:ind w:left="720" w:firstLine="0"/>
        <w:rPr/>
      </w:pPr>
      <w:r w:rsidDel="00000000" w:rsidR="00000000" w:rsidRPr="00000000">
        <w:rPr>
          <w:rtl w:val="0"/>
        </w:rPr>
        <w:t xml:space="preserve">Describe how the intervention will be delivered, including modes of delivery (e.g. in-person, virtual, or by any other mechanism) and whether it will be provided individually or in a group.</w:t>
      </w:r>
    </w:p>
    <w:p w:rsidR="00000000" w:rsidDel="00000000" w:rsidP="00000000" w:rsidRDefault="00000000" w:rsidRPr="00000000" w14:paraId="00000030">
      <w:pPr>
        <w:pStyle w:val="Heading4"/>
        <w:ind w:left="1584" w:hanging="864"/>
        <w:rPr/>
      </w:pPr>
      <w:bookmarkStart w:colFirst="0" w:colLast="0" w:name="_j174qv5c9s3q" w:id="11"/>
      <w:bookmarkEnd w:id="11"/>
      <w:r w:rsidDel="00000000" w:rsidR="00000000" w:rsidRPr="00000000">
        <w:rPr>
          <w:b w:val="1"/>
          <w:color w:val="666666"/>
          <w:rtl w:val="0"/>
        </w:rPr>
        <w:t xml:space="preserve">Location</w:t>
      </w:r>
      <w:r w:rsidDel="00000000" w:rsidR="00000000" w:rsidRPr="00000000">
        <w:rPr>
          <w:rtl w:val="0"/>
        </w:rPr>
        <w:tab/>
      </w:r>
    </w:p>
    <w:p w:rsidR="00000000" w:rsidDel="00000000" w:rsidP="00000000" w:rsidRDefault="00000000" w:rsidRPr="00000000" w14:paraId="00000031">
      <w:pPr>
        <w:ind w:left="720" w:firstLine="0"/>
        <w:rPr/>
      </w:pPr>
      <w:r w:rsidDel="00000000" w:rsidR="00000000" w:rsidRPr="00000000">
        <w:rPr>
          <w:rtl w:val="0"/>
        </w:rPr>
        <w:t xml:space="preserve">Describe where the intervention will be delivered.</w:t>
      </w:r>
    </w:p>
    <w:p w:rsidR="00000000" w:rsidDel="00000000" w:rsidP="00000000" w:rsidRDefault="00000000" w:rsidRPr="00000000" w14:paraId="00000032">
      <w:pPr>
        <w:pStyle w:val="Heading4"/>
        <w:ind w:left="1584" w:hanging="864"/>
        <w:rPr>
          <w:b w:val="1"/>
        </w:rPr>
      </w:pPr>
      <w:bookmarkStart w:colFirst="0" w:colLast="0" w:name="_1k3puagw9w4w" w:id="12"/>
      <w:bookmarkEnd w:id="12"/>
      <w:r w:rsidDel="00000000" w:rsidR="00000000" w:rsidRPr="00000000">
        <w:rPr>
          <w:b w:val="1"/>
          <w:rtl w:val="0"/>
        </w:rPr>
        <w:t xml:space="preserve">Timeframes</w:t>
      </w:r>
    </w:p>
    <w:p w:rsidR="00000000" w:rsidDel="00000000" w:rsidP="00000000" w:rsidRDefault="00000000" w:rsidRPr="00000000" w14:paraId="00000033">
      <w:pPr>
        <w:ind w:left="720" w:firstLine="0"/>
        <w:rPr/>
      </w:pPr>
      <w:r w:rsidDel="00000000" w:rsidR="00000000" w:rsidRPr="00000000">
        <w:rPr>
          <w:rtl w:val="0"/>
        </w:rPr>
        <w:t xml:space="preserve">Describe how often and over what time period the intervention will be delivered.</w:t>
      </w:r>
    </w:p>
    <w:p w:rsidR="00000000" w:rsidDel="00000000" w:rsidP="00000000" w:rsidRDefault="00000000" w:rsidRPr="00000000" w14:paraId="00000034">
      <w:pPr>
        <w:pStyle w:val="Heading4"/>
        <w:ind w:left="1584" w:hanging="864"/>
        <w:rPr>
          <w:b w:val="1"/>
        </w:rPr>
      </w:pPr>
      <w:bookmarkStart w:colFirst="0" w:colLast="0" w:name="_3htopp3ktlfn" w:id="13"/>
      <w:bookmarkEnd w:id="13"/>
      <w:r w:rsidDel="00000000" w:rsidR="00000000" w:rsidRPr="00000000">
        <w:rPr>
          <w:b w:val="1"/>
          <w:rtl w:val="0"/>
        </w:rPr>
        <w:t xml:space="preserve">Tailoring</w:t>
      </w:r>
    </w:p>
    <w:p w:rsidR="00000000" w:rsidDel="00000000" w:rsidP="00000000" w:rsidRDefault="00000000" w:rsidRPr="00000000" w14:paraId="00000035">
      <w:pPr>
        <w:ind w:left="720" w:firstLine="0"/>
        <w:rPr/>
      </w:pPr>
      <w:r w:rsidDel="00000000" w:rsidR="00000000" w:rsidRPr="00000000">
        <w:rPr>
          <w:rtl w:val="0"/>
        </w:rPr>
        <w:t xml:space="preserve">Describe how the intervention will be tailored, personalised, or adapted to maximise effective implementation.</w:t>
      </w:r>
    </w:p>
    <w:p w:rsidR="00000000" w:rsidDel="00000000" w:rsidP="00000000" w:rsidRDefault="00000000" w:rsidRPr="00000000" w14:paraId="00000036">
      <w:pPr>
        <w:pStyle w:val="Heading2"/>
        <w:numPr>
          <w:ilvl w:val="0"/>
          <w:numId w:val="1"/>
        </w:numPr>
        <w:rPr>
          <w:rFonts w:ascii="Arial" w:cs="Arial" w:eastAsia="Arial" w:hAnsi="Arial"/>
        </w:rPr>
      </w:pPr>
      <w:bookmarkStart w:colFirst="0" w:colLast="0" w:name="_g1x21hk3t6fa" w:id="14"/>
      <w:bookmarkEnd w:id="14"/>
      <w:r w:rsidDel="00000000" w:rsidR="00000000" w:rsidRPr="00000000">
        <w:rPr>
          <w:rtl w:val="0"/>
        </w:rPr>
        <w:t xml:space="preserve">Expected change</w:t>
      </w:r>
      <w:r w:rsidDel="00000000" w:rsidR="00000000" w:rsidRPr="00000000">
        <w:rPr>
          <w:rtl w:val="0"/>
        </w:rPr>
      </w:r>
    </w:p>
    <w:p w:rsidR="00000000" w:rsidDel="00000000" w:rsidP="00000000" w:rsidRDefault="00000000" w:rsidRPr="00000000" w14:paraId="00000037">
      <w:pPr>
        <w:pStyle w:val="Heading3"/>
        <w:rPr>
          <w:rFonts w:ascii="Arial" w:cs="Arial" w:eastAsia="Arial" w:hAnsi="Arial"/>
        </w:rPr>
      </w:pPr>
      <w:bookmarkStart w:colFirst="0" w:colLast="0" w:name="_ob9dsgp4if4w" w:id="15"/>
      <w:bookmarkEnd w:id="15"/>
      <w:r w:rsidDel="00000000" w:rsidR="00000000" w:rsidRPr="00000000">
        <w:rPr>
          <w:rtl w:val="0"/>
        </w:rPr>
        <w:t xml:space="preserve">Outcomes</w:t>
      </w: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tl w:val="0"/>
        </w:rPr>
        <w:t xml:space="preserve">What are the short-, medium- and long-term outcomes which must be in place for your activity to work and for your long-term goals to be achieved? Outcomes might include changes in behaviour, attitudes, skills, engagement, or attainment. Outcomes should be clearly defined, achievable and realistic.</w:t>
      </w:r>
      <w:r w:rsidDel="00000000" w:rsidR="00000000" w:rsidRPr="00000000">
        <w:rPr>
          <w:rtl w:val="0"/>
        </w:rPr>
      </w:r>
    </w:p>
    <w:p w:rsidR="00000000" w:rsidDel="00000000" w:rsidP="00000000" w:rsidRDefault="00000000" w:rsidRPr="00000000" w14:paraId="00000039">
      <w:pPr>
        <w:pStyle w:val="Heading3"/>
        <w:rPr/>
      </w:pPr>
      <w:bookmarkStart w:colFirst="0" w:colLast="0" w:name="_sz21snjitztc" w:id="16"/>
      <w:bookmarkEnd w:id="16"/>
      <w:r w:rsidDel="00000000" w:rsidR="00000000" w:rsidRPr="00000000">
        <w:rPr>
          <w:rtl w:val="0"/>
        </w:rPr>
        <w:t xml:space="preserve">Impact</w:t>
      </w:r>
    </w:p>
    <w:p w:rsidR="00000000" w:rsidDel="00000000" w:rsidP="00000000" w:rsidRDefault="00000000" w:rsidRPr="00000000" w14:paraId="0000003A">
      <w:pPr>
        <w:rPr/>
      </w:pPr>
      <w:r w:rsidDel="00000000" w:rsidR="00000000" w:rsidRPr="00000000">
        <w:rPr>
          <w:rtl w:val="0"/>
        </w:rPr>
        <w:t xml:space="preserve">What is the long-term goal which relates to the problem statement? What will result from the removal of the problem? The impact may link to wider organisational targets and strategic goals and is typically a result of multiple programmes and external factors, rather than being directly attributable to a single intervention.</w:t>
      </w:r>
    </w:p>
    <w:p w:rsidR="00000000" w:rsidDel="00000000" w:rsidP="00000000" w:rsidRDefault="00000000" w:rsidRPr="00000000" w14:paraId="0000003B">
      <w:pPr>
        <w:pStyle w:val="Heading2"/>
        <w:numPr>
          <w:ilvl w:val="0"/>
          <w:numId w:val="1"/>
        </w:numPr>
        <w:ind w:left="720" w:hanging="360"/>
        <w:rPr>
          <w:u w:val="none"/>
        </w:rPr>
      </w:pPr>
      <w:bookmarkStart w:colFirst="0" w:colLast="0" w:name="_imwujg423j3d" w:id="17"/>
      <w:bookmarkEnd w:id="17"/>
      <w:r w:rsidDel="00000000" w:rsidR="00000000" w:rsidRPr="00000000">
        <w:rPr>
          <w:rtl w:val="0"/>
        </w:rPr>
        <w:t xml:space="preserve">Causal pathways and change mechanisms</w:t>
      </w:r>
    </w:p>
    <w:p w:rsidR="00000000" w:rsidDel="00000000" w:rsidP="00000000" w:rsidRDefault="00000000" w:rsidRPr="00000000" w14:paraId="0000003C">
      <w:pPr>
        <w:pStyle w:val="Heading3"/>
        <w:rPr/>
      </w:pPr>
      <w:bookmarkStart w:colFirst="0" w:colLast="0" w:name="_c4k3rptf2mhk" w:id="18"/>
      <w:bookmarkEnd w:id="18"/>
      <w:r w:rsidDel="00000000" w:rsidR="00000000" w:rsidRPr="00000000">
        <w:rPr>
          <w:rtl w:val="0"/>
        </w:rPr>
        <w:t xml:space="preserve">Causal pathway 1: [insert title]</w:t>
      </w:r>
    </w:p>
    <w:p w:rsidR="00000000" w:rsidDel="00000000" w:rsidP="00000000" w:rsidRDefault="00000000" w:rsidRPr="00000000" w14:paraId="0000003D">
      <w:pPr>
        <w:rPr/>
      </w:pPr>
      <w:r w:rsidDel="00000000" w:rsidR="00000000" w:rsidRPr="00000000">
        <w:rPr>
          <w:rtl w:val="0"/>
        </w:rPr>
        <w:t xml:space="preserve">What are the sequences of events or outcomes that connect the activities to the intended impact? What pathways from inputs and activities to outcomes and impact will lead to the change? A theory of change is likely to have multiple causal pathways, and individual activities, outcomes, and impacts may be included in multiple causal pathways. List each causal pathway and its associated change mechanisms here, including any supporting evidence. </w:t>
      </w:r>
    </w:p>
    <w:p w:rsidR="00000000" w:rsidDel="00000000" w:rsidP="00000000" w:rsidRDefault="00000000" w:rsidRPr="00000000" w14:paraId="0000003E">
      <w:pPr>
        <w:pStyle w:val="Heading4"/>
        <w:ind w:left="1584" w:hanging="864"/>
        <w:rPr>
          <w:b w:val="1"/>
        </w:rPr>
      </w:pPr>
      <w:bookmarkStart w:colFirst="0" w:colLast="0" w:name="_5tut4znlhlaj" w:id="19"/>
      <w:bookmarkEnd w:id="19"/>
      <w:r w:rsidDel="00000000" w:rsidR="00000000" w:rsidRPr="00000000">
        <w:rPr>
          <w:b w:val="1"/>
          <w:rtl w:val="0"/>
        </w:rPr>
        <w:t xml:space="preserve">Change mechanisms </w:t>
      </w:r>
    </w:p>
    <w:p w:rsidR="00000000" w:rsidDel="00000000" w:rsidP="00000000" w:rsidRDefault="00000000" w:rsidRPr="00000000" w14:paraId="0000003F">
      <w:pPr>
        <w:ind w:left="720" w:firstLine="0"/>
        <w:rPr/>
      </w:pPr>
      <w:r w:rsidDel="00000000" w:rsidR="00000000" w:rsidRPr="00000000">
        <w:rPr>
          <w:rtl w:val="0"/>
        </w:rPr>
        <w:t xml:space="preserve">What are the processes through which the intervention creates change? How and why does each step in the causal pathway lead to the next outcome? Change mechanisms can be based on evidence, on modes of delivery, and on the feelings, thoughts and experiences that occur for participants in order for the outcomes to become more likely.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pStyle w:val="Heading2"/>
        <w:numPr>
          <w:ilvl w:val="0"/>
          <w:numId w:val="1"/>
        </w:numPr>
        <w:ind w:left="720" w:hanging="360"/>
        <w:rPr>
          <w:u w:val="none"/>
        </w:rPr>
      </w:pPr>
      <w:bookmarkStart w:colFirst="0" w:colLast="0" w:name="_wasaidg14tux" w:id="20"/>
      <w:bookmarkEnd w:id="20"/>
      <w:r w:rsidDel="00000000" w:rsidR="00000000" w:rsidRPr="00000000">
        <w:rPr>
          <w:rtl w:val="0"/>
        </w:rPr>
        <w:t xml:space="preserve">Moderating factors</w:t>
      </w:r>
    </w:p>
    <w:p w:rsidR="00000000" w:rsidDel="00000000" w:rsidP="00000000" w:rsidRDefault="00000000" w:rsidRPr="00000000" w14:paraId="00000044">
      <w:pPr>
        <w:pStyle w:val="Heading3"/>
        <w:rPr/>
      </w:pPr>
      <w:bookmarkStart w:colFirst="0" w:colLast="0" w:name="_f6t06fqjr040" w:id="21"/>
      <w:bookmarkEnd w:id="21"/>
      <w:r w:rsidDel="00000000" w:rsidR="00000000" w:rsidRPr="00000000">
        <w:rPr>
          <w:rtl w:val="0"/>
        </w:rPr>
        <w:t xml:space="preserve">Moderating factors</w:t>
      </w:r>
    </w:p>
    <w:p w:rsidR="00000000" w:rsidDel="00000000" w:rsidP="00000000" w:rsidRDefault="00000000" w:rsidRPr="00000000" w14:paraId="00000045">
      <w:pPr>
        <w:rPr/>
      </w:pPr>
      <w:r w:rsidDel="00000000" w:rsidR="00000000" w:rsidRPr="00000000">
        <w:rPr>
          <w:rtl w:val="0"/>
        </w:rPr>
        <w:t xml:space="preserve">What are the moderating factors that influence when, for whom, and under what conditions the activity will succeed? What contextual factors may strengthen or prevent the change? Consider the main risks to delivering the activity and achieving the desired impact and how you might mitigate them.</w:t>
      </w:r>
    </w:p>
    <w:p w:rsidR="00000000" w:rsidDel="00000000" w:rsidP="00000000" w:rsidRDefault="00000000" w:rsidRPr="00000000" w14:paraId="00000046">
      <w:pPr>
        <w:pStyle w:val="Heading2"/>
        <w:numPr>
          <w:ilvl w:val="0"/>
          <w:numId w:val="1"/>
        </w:numPr>
        <w:ind w:left="720" w:hanging="360"/>
        <w:rPr/>
      </w:pPr>
      <w:bookmarkStart w:colFirst="0" w:colLast="0" w:name="_5op6djscv9tm" w:id="22"/>
      <w:bookmarkEnd w:id="22"/>
      <w:r w:rsidDel="00000000" w:rsidR="00000000" w:rsidRPr="00000000">
        <w:rPr>
          <w:rtl w:val="0"/>
        </w:rPr>
        <w:t xml:space="preserve">Impact and outcome measures </w:t>
      </w:r>
    </w:p>
    <w:p w:rsidR="00000000" w:rsidDel="00000000" w:rsidP="00000000" w:rsidRDefault="00000000" w:rsidRPr="00000000" w14:paraId="00000047">
      <w:pPr>
        <w:pStyle w:val="Heading3"/>
        <w:rPr/>
      </w:pPr>
      <w:bookmarkStart w:colFirst="0" w:colLast="0" w:name="_gvrlka39bi19" w:id="23"/>
      <w:bookmarkEnd w:id="23"/>
      <w:r w:rsidDel="00000000" w:rsidR="00000000" w:rsidRPr="00000000">
        <w:rPr>
          <w:rtl w:val="0"/>
        </w:rPr>
        <w:t xml:space="preserve">Impact measures</w:t>
      </w:r>
    </w:p>
    <w:p w:rsidR="00000000" w:rsidDel="00000000" w:rsidP="00000000" w:rsidRDefault="00000000" w:rsidRPr="00000000" w14:paraId="00000048">
      <w:pPr>
        <w:rPr/>
      </w:pPr>
      <w:r w:rsidDel="00000000" w:rsidR="00000000" w:rsidRPr="00000000">
        <w:rPr>
          <w:rtl w:val="0"/>
        </w:rPr>
        <w:t xml:space="preserve">How will you measure whether and to what extent your intervention has led to your impact? This could include self-report measures, performance measures, or behavioural measures. </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Impact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Impact measure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F">
      <w:pPr>
        <w:rPr>
          <w:i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50">
      <w:pPr>
        <w:pStyle w:val="Heading3"/>
        <w:rPr/>
      </w:pPr>
      <w:bookmarkStart w:colFirst="0" w:colLast="0" w:name="_s5j7c8p69hv0" w:id="24"/>
      <w:bookmarkEnd w:id="24"/>
      <w:r w:rsidDel="00000000" w:rsidR="00000000" w:rsidRPr="00000000">
        <w:rPr>
          <w:rtl w:val="0"/>
        </w:rPr>
        <w:t xml:space="preserve">Outcome measures</w:t>
      </w:r>
    </w:p>
    <w:p w:rsidR="00000000" w:rsidDel="00000000" w:rsidP="00000000" w:rsidRDefault="00000000" w:rsidRPr="00000000" w14:paraId="00000051">
      <w:pPr>
        <w:rPr/>
      </w:pPr>
      <w:r w:rsidDel="00000000" w:rsidR="00000000" w:rsidRPr="00000000">
        <w:rPr>
          <w:rtl w:val="0"/>
        </w:rPr>
        <w:t xml:space="preserve">How will you measure whether and to what extent your intervention has led to your outcomes? This could include self-report measures, performance measures, or behavioural measures.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pPr>
            <w:r w:rsidDel="00000000" w:rsidR="00000000" w:rsidRPr="00000000">
              <w:rPr>
                <w:rtl w:val="0"/>
              </w:rPr>
              <w:t xml:space="preserve">Outcome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pPr>
            <w:r w:rsidDel="00000000" w:rsidR="00000000" w:rsidRPr="00000000">
              <w:rPr>
                <w:rtl w:val="0"/>
              </w:rPr>
              <w:t xml:space="preserve">Outcome measure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2"/>
        <w:numPr>
          <w:ilvl w:val="0"/>
          <w:numId w:val="1"/>
        </w:numPr>
        <w:ind w:left="720" w:hanging="360"/>
        <w:rPr>
          <w:u w:val="none"/>
        </w:rPr>
      </w:pPr>
      <w:bookmarkStart w:colFirst="0" w:colLast="0" w:name="_zem61x4dfbv" w:id="25"/>
      <w:bookmarkEnd w:id="25"/>
      <w:r w:rsidDel="00000000" w:rsidR="00000000" w:rsidRPr="00000000">
        <w:rPr>
          <w:rtl w:val="0"/>
        </w:rPr>
        <w:t xml:space="preserve">References</w:t>
      </w:r>
    </w:p>
    <w:p w:rsidR="00000000" w:rsidDel="00000000" w:rsidP="00000000" w:rsidRDefault="00000000" w:rsidRPr="00000000" w14:paraId="0000005A">
      <w:pPr>
        <w:spacing w:after="240" w:before="240" w:line="276" w:lineRule="auto"/>
        <w:rPr>
          <w:rFonts w:ascii="Arial" w:cs="Arial" w:eastAsia="Arial" w:hAnsi="Arial"/>
          <w:sz w:val="24"/>
          <w:szCs w:val="24"/>
          <w:highlight w:val="yellow"/>
        </w:rPr>
      </w:pPr>
      <w:r w:rsidDel="00000000" w:rsidR="00000000" w:rsidRPr="00000000">
        <w:rPr>
          <w:rtl w:val="0"/>
        </w:rPr>
        <w:t xml:space="preserve">Add references for any citations or evidence included in your theory of change.</w:t>
      </w:r>
      <w:r w:rsidDel="00000000" w:rsidR="00000000" w:rsidRPr="00000000">
        <w:rPr>
          <w:rtl w:val="0"/>
        </w:rPr>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pacing w:after="120" w:before="60" w:line="276" w:lineRule="auto"/>
        <w:rPr>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before="0" w:line="36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rPr>
          <w:rFonts w:ascii="Barlow" w:cs="Barlow" w:eastAsia="Barlow" w:hAnsi="Barlow"/>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-857248</wp:posOffset>
          </wp:positionH>
          <wp:positionV relativeFrom="paragraph">
            <wp:posOffset>70485</wp:posOffset>
          </wp:positionV>
          <wp:extent cx="2828925" cy="849886"/>
          <wp:effectExtent b="0" l="0" r="0" t="0"/>
          <wp:wrapSquare wrapText="bothSides" distB="0" distT="0" distL="114300" distR="114300"/>
          <wp:docPr descr="A picture containing object&#10;&#10;Description automatically generated" id="1" name="image1.png"/>
          <a:graphic>
            <a:graphicData uri="http://schemas.openxmlformats.org/drawingml/2006/picture">
              <pic:pic>
                <pic:nvPicPr>
                  <pic:cNvPr descr="A picture containing object&#10;&#10;Description automatically generated" id="0" name="image1.png"/>
                  <pic:cNvPicPr preferRelativeResize="0"/>
                </pic:nvPicPr>
                <pic:blipFill>
                  <a:blip r:embed="rId1"/>
                  <a:srcRect b="0" l="0" r="0" t="0"/>
                  <a:stretch>
                    <a:fillRect/>
                  </a:stretch>
                </pic:blipFill>
                <pic:spPr>
                  <a:xfrm>
                    <a:off x="0" y="0"/>
                    <a:ext cx="2828925" cy="849886"/>
                  </a:xfrm>
                  <a:prstGeom prst="rect"/>
                  <a:ln/>
                </pic:spPr>
              </pic:pic>
            </a:graphicData>
          </a:graphic>
        </wp:anchor>
      </w:drawing>
    </w:r>
  </w:p>
  <w:p w:rsidR="00000000" w:rsidDel="00000000" w:rsidP="00000000" w:rsidRDefault="00000000" w:rsidRPr="00000000" w14:paraId="0000006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Bdr>
          <w:top w:color="000000" w:space="0" w:sz="0" w:val="none"/>
          <w:left w:color="000000" w:space="0" w:sz="0" w:val="none"/>
          <w:bottom w:color="000000" w:space="0" w:sz="0" w:val="none"/>
          <w:right w:color="000000" w:space="0" w:sz="0" w:val="none"/>
          <w:between w:color="000000" w:space="0" w:sz="0" w:val="none"/>
        </w:pBd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120" w:lineRule="auto"/>
    </w:pPr>
    <w:rPr>
      <w:color w:val="3b66bc"/>
      <w:sz w:val="56"/>
      <w:szCs w:val="56"/>
    </w:rPr>
  </w:style>
  <w:style w:type="paragraph" w:styleId="Heading2">
    <w:name w:val="heading 2"/>
    <w:basedOn w:val="Normal"/>
    <w:next w:val="Normal"/>
    <w:pPr>
      <w:keepNext w:val="1"/>
      <w:keepLines w:val="1"/>
      <w:spacing w:after="120" w:before="60" w:line="276" w:lineRule="auto"/>
      <w:ind w:left="720" w:hanging="360"/>
    </w:pPr>
    <w:rPr>
      <w:color w:val="3b66bc"/>
      <w:sz w:val="36"/>
      <w:szCs w:val="36"/>
    </w:rPr>
  </w:style>
  <w:style w:type="paragraph" w:styleId="Heading3">
    <w:name w:val="heading 3"/>
    <w:basedOn w:val="Normal"/>
    <w:next w:val="Normal"/>
    <w:pPr>
      <w:keepNext w:val="1"/>
      <w:keepLines w:val="1"/>
    </w:pPr>
    <w:rPr>
      <w:i w:val="1"/>
      <w:color w:val="3b66bc"/>
      <w:sz w:val="32"/>
      <w:szCs w:val="32"/>
    </w:rPr>
  </w:style>
  <w:style w:type="paragraph" w:styleId="Heading4">
    <w:name w:val="heading 4"/>
    <w:basedOn w:val="Normal"/>
    <w:next w:val="Normal"/>
    <w:pPr>
      <w:keepNext w:val="1"/>
      <w:keepLines w:val="1"/>
      <w:spacing w:after="80" w:before="280" w:lineRule="auto"/>
      <w:ind w:left="864" w:hanging="864"/>
    </w:pPr>
    <w:rPr>
      <w:color w:val="666666"/>
    </w:rPr>
  </w:style>
  <w:style w:type="paragraph" w:styleId="Heading5">
    <w:name w:val="heading 5"/>
    <w:basedOn w:val="Normal"/>
    <w:next w:val="Normal"/>
    <w:pPr>
      <w:keepNext w:val="1"/>
      <w:keepLines w:val="1"/>
      <w:spacing w:after="80" w:before="240" w:lineRule="auto"/>
      <w:ind w:left="1008" w:hanging="1008"/>
    </w:pPr>
    <w:rPr>
      <w:color w:val="666666"/>
    </w:rPr>
  </w:style>
  <w:style w:type="paragraph" w:styleId="Heading6">
    <w:name w:val="heading 6"/>
    <w:basedOn w:val="Normal"/>
    <w:next w:val="Normal"/>
    <w:pPr>
      <w:keepNext w:val="1"/>
      <w:keepLines w:val="1"/>
      <w:spacing w:after="80" w:before="240" w:lineRule="auto"/>
      <w:ind w:left="1152" w:hanging="1152"/>
    </w:pPr>
    <w:rPr>
      <w:i w:val="1"/>
      <w:color w:val="666666"/>
    </w:rPr>
  </w:style>
  <w:style w:type="paragraph" w:styleId="Title">
    <w:name w:val="Title"/>
    <w:basedOn w:val="Normal"/>
    <w:next w:val="Normal"/>
    <w:pPr>
      <w:keepNext w:val="1"/>
      <w:keepLines w:val="1"/>
      <w:spacing w:after="60" w:lineRule="auto"/>
    </w:pPr>
    <w:rPr>
      <w:rFonts w:ascii="Arial" w:cs="Arial" w:eastAsia="Arial" w:hAnsi="Arial"/>
      <w:color w:val="3b66bc"/>
      <w:sz w:val="72"/>
      <w:szCs w:val="72"/>
    </w:rPr>
  </w:style>
  <w:style w:type="paragraph" w:styleId="Subtitle">
    <w:name w:val="Subtitle"/>
    <w:basedOn w:val="Normal"/>
    <w:next w:val="Normal"/>
    <w:pPr>
      <w:keepNext w:val="1"/>
      <w:keepLines w:val="1"/>
      <w:spacing w:after="320" w:lineRule="auto"/>
    </w:pPr>
    <w:rPr>
      <w:rFonts w:ascii="Arial" w:cs="Arial" w:eastAsia="Arial" w:hAnsi="Arial"/>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toc-builder.taso.org.uk/" TargetMode="External"/><Relationship Id="rId7" Type="http://schemas.openxmlformats.org/officeDocument/2006/relationships/hyperlink" Target="https://www.lucidchart.com/pages" TargetMode="External"/><Relationship Id="rId8" Type="http://schemas.openxmlformats.org/officeDocument/2006/relationships/hyperlink" Target="https://mir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